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CE" w:rsidRPr="0057663E" w:rsidRDefault="007B62CE" w:rsidP="000620DC">
      <w:pPr>
        <w:rPr>
          <w:sz w:val="24"/>
          <w:szCs w:val="24"/>
          <w:lang w:val="sr-Cyrl-RS"/>
        </w:rPr>
      </w:pPr>
      <w:r w:rsidRPr="0057663E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4637B84" wp14:editId="77861C0A">
            <wp:simplePos x="0" y="0"/>
            <wp:positionH relativeFrom="column">
              <wp:posOffset>-95250</wp:posOffset>
            </wp:positionH>
            <wp:positionV relativeFrom="paragraph">
              <wp:posOffset>-514350</wp:posOffset>
            </wp:positionV>
            <wp:extent cx="6487795" cy="1177925"/>
            <wp:effectExtent l="0" t="0" r="8255" b="3175"/>
            <wp:wrapThrough wrapText="bothSides">
              <wp:wrapPolygon edited="0">
                <wp:start x="1649" y="0"/>
                <wp:lineTo x="1078" y="349"/>
                <wp:lineTo x="63" y="3843"/>
                <wp:lineTo x="0" y="7336"/>
                <wp:lineTo x="0" y="16069"/>
                <wp:lineTo x="254" y="17466"/>
                <wp:lineTo x="571" y="19912"/>
                <wp:lineTo x="1268" y="21309"/>
                <wp:lineTo x="2854" y="21309"/>
                <wp:lineTo x="2917" y="21309"/>
                <wp:lineTo x="3742" y="16768"/>
                <wp:lineTo x="13382" y="16768"/>
                <wp:lineTo x="21564" y="14322"/>
                <wp:lineTo x="21564" y="6288"/>
                <wp:lineTo x="3679" y="4541"/>
                <wp:lineTo x="3108" y="1397"/>
                <wp:lineTo x="2537" y="0"/>
                <wp:lineTo x="1649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779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2CE" w:rsidRPr="0057663E" w:rsidRDefault="007B62CE" w:rsidP="0079554B">
      <w:pPr>
        <w:jc w:val="center"/>
        <w:rPr>
          <w:rFonts w:asciiTheme="majorHAnsi" w:hAnsiTheme="majorHAnsi"/>
          <w:b/>
          <w:sz w:val="24"/>
          <w:szCs w:val="24"/>
          <w:lang w:val="sr-Latn-RS"/>
        </w:rPr>
      </w:pPr>
      <w:r w:rsidRPr="0057663E">
        <w:rPr>
          <w:rFonts w:asciiTheme="majorHAnsi" w:hAnsiTheme="majorHAnsi"/>
          <w:b/>
          <w:sz w:val="24"/>
          <w:szCs w:val="24"/>
          <w:lang w:val="sr-Latn-RS"/>
        </w:rPr>
        <w:t>UPUTSTVO ZA GLASANJE</w:t>
      </w:r>
    </w:p>
    <w:p w:rsidR="0079554B" w:rsidRDefault="002A4BB2" w:rsidP="002A4BB2">
      <w:pPr>
        <w:ind w:firstLine="709"/>
        <w:rPr>
          <w:rFonts w:asciiTheme="majorHAnsi" w:hAnsiTheme="majorHAnsi"/>
          <w:b/>
          <w:sz w:val="24"/>
          <w:szCs w:val="24"/>
          <w:lang w:val="sr-Latn-RS"/>
        </w:rPr>
      </w:pPr>
      <w:r w:rsidRPr="0057663E">
        <w:rPr>
          <w:rFonts w:asciiTheme="majorHAnsi" w:hAnsiTheme="majorHAnsi"/>
          <w:b/>
          <w:sz w:val="24"/>
          <w:szCs w:val="24"/>
          <w:lang w:val="sr-Latn-RS"/>
        </w:rPr>
        <w:t>Poštovani članovi Skupštine, glasanje po tačkama dnevnog reda treba obaviti na ovom papiru</w:t>
      </w:r>
      <w:r w:rsidR="00170C0C">
        <w:rPr>
          <w:rFonts w:asciiTheme="majorHAnsi" w:hAnsiTheme="majorHAnsi"/>
          <w:b/>
          <w:sz w:val="24"/>
          <w:szCs w:val="24"/>
          <w:lang w:val="sr-Latn-RS"/>
        </w:rPr>
        <w:t xml:space="preserve"> do</w:t>
      </w:r>
      <w:bookmarkStart w:id="0" w:name="_GoBack"/>
      <w:bookmarkEnd w:id="0"/>
      <w:r w:rsidR="00170C0C">
        <w:rPr>
          <w:rFonts w:asciiTheme="majorHAnsi" w:hAnsiTheme="majorHAnsi"/>
          <w:b/>
          <w:sz w:val="24"/>
          <w:szCs w:val="24"/>
          <w:lang w:val="sr-Latn-RS"/>
        </w:rPr>
        <w:t xml:space="preserve"> 28.12.2021 U 17h</w:t>
      </w:r>
      <w:r w:rsidRPr="0057663E">
        <w:rPr>
          <w:rFonts w:asciiTheme="majorHAnsi" w:hAnsiTheme="majorHAnsi"/>
          <w:b/>
          <w:sz w:val="24"/>
          <w:szCs w:val="24"/>
          <w:lang w:val="sr-Latn-RS"/>
        </w:rPr>
        <w:t>, tako što će te prvo uneti podatke za identifikaciju onoga koji glasa, a potom glasate zaokruživanjem ponuđenog odgovora za svaku tačku.</w:t>
      </w:r>
    </w:p>
    <w:p w:rsidR="007B62CE" w:rsidRPr="0057663E" w:rsidRDefault="007B62CE" w:rsidP="007B62CE">
      <w:pPr>
        <w:spacing w:before="240" w:after="0" w:line="240" w:lineRule="auto"/>
        <w:ind w:left="1560" w:hanging="851"/>
        <w:rPr>
          <w:rFonts w:asciiTheme="majorHAnsi" w:hAnsiTheme="majorHAnsi"/>
          <w:b/>
          <w:sz w:val="24"/>
          <w:szCs w:val="24"/>
          <w:lang w:val="sr-Latn-RS"/>
        </w:rPr>
      </w:pPr>
      <w:r w:rsidRPr="0057663E">
        <w:rPr>
          <w:rFonts w:asciiTheme="majorHAnsi" w:hAnsiTheme="majorHAnsi"/>
          <w:b/>
          <w:sz w:val="24"/>
          <w:szCs w:val="24"/>
          <w:lang w:val="sr-Latn-RS"/>
        </w:rPr>
        <w:t>Ja _____________________________________________vlasnik lokala _______________          /Ime i prezime člana Skupštine/                       /navesti lokale/</w:t>
      </w:r>
    </w:p>
    <w:p w:rsidR="007B62CE" w:rsidRPr="0057663E" w:rsidRDefault="007B62CE" w:rsidP="007B62CE">
      <w:pPr>
        <w:spacing w:before="240" w:after="0" w:line="240" w:lineRule="auto"/>
        <w:ind w:left="1560" w:hanging="851"/>
        <w:rPr>
          <w:rFonts w:asciiTheme="majorHAnsi" w:hAnsiTheme="majorHAnsi"/>
          <w:b/>
          <w:sz w:val="24"/>
          <w:szCs w:val="24"/>
          <w:lang w:val="sr-Latn-RS"/>
        </w:rPr>
      </w:pPr>
      <w:r w:rsidRPr="0057663E">
        <w:rPr>
          <w:rFonts w:asciiTheme="majorHAnsi" w:hAnsiTheme="majorHAnsi"/>
          <w:b/>
          <w:sz w:val="24"/>
          <w:szCs w:val="24"/>
          <w:lang w:val="sr-Latn-RS"/>
        </w:rPr>
        <w:t>Raspolažem sa  ________glasova i glasam zaokruženjem pitanja na sledeći način:</w:t>
      </w:r>
    </w:p>
    <w:p w:rsidR="007B62CE" w:rsidRPr="0057663E" w:rsidRDefault="007B62CE" w:rsidP="007B62CE">
      <w:pPr>
        <w:spacing w:before="240" w:after="0" w:line="240" w:lineRule="auto"/>
        <w:ind w:left="1560" w:hanging="851"/>
        <w:rPr>
          <w:rFonts w:asciiTheme="majorHAnsi" w:hAnsiTheme="majorHAnsi"/>
          <w:b/>
          <w:sz w:val="24"/>
          <w:szCs w:val="24"/>
          <w:lang w:val="sr-Latn-RS"/>
        </w:rPr>
      </w:pPr>
      <w:r w:rsidRPr="0057663E">
        <w:rPr>
          <w:rFonts w:asciiTheme="majorHAnsi" w:hAnsiTheme="majorHAnsi"/>
          <w:b/>
          <w:sz w:val="24"/>
          <w:szCs w:val="24"/>
          <w:lang w:val="sr-Latn-RS"/>
        </w:rPr>
        <w:t xml:space="preserve">Tačka 1. Usvajanje Zapisnika sa prethone Skupštine </w:t>
      </w:r>
    </w:p>
    <w:p w:rsidR="007B62CE" w:rsidRPr="0057663E" w:rsidRDefault="007B62CE" w:rsidP="007B62CE">
      <w:pPr>
        <w:spacing w:before="240" w:after="0" w:line="240" w:lineRule="auto"/>
        <w:ind w:left="1560" w:hanging="851"/>
        <w:rPr>
          <w:rFonts w:asciiTheme="majorHAnsi" w:hAnsiTheme="majorHAnsi"/>
          <w:b/>
          <w:sz w:val="24"/>
          <w:szCs w:val="24"/>
          <w:lang w:val="sr-Latn-RS"/>
        </w:rPr>
      </w:pPr>
      <w:r w:rsidRPr="0057663E">
        <w:rPr>
          <w:rFonts w:asciiTheme="majorHAnsi" w:hAnsiTheme="majorHAnsi"/>
          <w:b/>
          <w:sz w:val="24"/>
          <w:szCs w:val="24"/>
          <w:lang w:val="sr-Latn-RS"/>
        </w:rPr>
        <w:t xml:space="preserve">          -Da slažem se              ili            - Ne neslažem se</w:t>
      </w:r>
    </w:p>
    <w:p w:rsidR="0079554B" w:rsidRPr="0057663E" w:rsidRDefault="0079554B" w:rsidP="007B62CE">
      <w:pPr>
        <w:spacing w:before="240" w:after="0" w:line="240" w:lineRule="auto"/>
        <w:ind w:left="1560" w:hanging="851"/>
        <w:rPr>
          <w:rFonts w:asciiTheme="majorHAnsi" w:hAnsiTheme="majorHAnsi"/>
          <w:b/>
          <w:sz w:val="24"/>
          <w:szCs w:val="24"/>
          <w:lang w:val="sr-Latn-RS"/>
        </w:rPr>
      </w:pPr>
      <w:r w:rsidRPr="0057663E">
        <w:rPr>
          <w:rFonts w:asciiTheme="majorHAnsi" w:hAnsiTheme="majorHAnsi"/>
          <w:b/>
          <w:sz w:val="24"/>
          <w:szCs w:val="24"/>
          <w:lang w:val="sr-Latn-RS"/>
        </w:rPr>
        <w:t>Tačka 2.  Usvajanje izveštaja o poslovanju za 2020. Godinu</w:t>
      </w:r>
    </w:p>
    <w:p w:rsidR="0079554B" w:rsidRPr="0057663E" w:rsidRDefault="0079554B" w:rsidP="0079554B">
      <w:pPr>
        <w:spacing w:before="240" w:after="0" w:line="240" w:lineRule="auto"/>
        <w:ind w:left="1560" w:hanging="851"/>
        <w:rPr>
          <w:rFonts w:asciiTheme="majorHAnsi" w:hAnsiTheme="majorHAnsi"/>
          <w:b/>
          <w:sz w:val="24"/>
          <w:szCs w:val="24"/>
          <w:lang w:val="sr-Latn-RS"/>
        </w:rPr>
      </w:pPr>
      <w:r w:rsidRPr="0057663E">
        <w:rPr>
          <w:rFonts w:asciiTheme="majorHAnsi" w:hAnsiTheme="majorHAnsi"/>
          <w:b/>
          <w:sz w:val="24"/>
          <w:szCs w:val="24"/>
          <w:lang w:val="sr-Latn-RS"/>
        </w:rPr>
        <w:t xml:space="preserve">          -Da slažem se              ili            - Ne neslažem se</w:t>
      </w:r>
    </w:p>
    <w:p w:rsidR="0079554B" w:rsidRPr="0057663E" w:rsidRDefault="0079554B" w:rsidP="007B62CE">
      <w:pPr>
        <w:spacing w:before="240" w:after="0" w:line="240" w:lineRule="auto"/>
        <w:ind w:left="1560" w:hanging="851"/>
        <w:rPr>
          <w:rFonts w:asciiTheme="majorHAnsi" w:hAnsiTheme="majorHAnsi"/>
          <w:b/>
          <w:sz w:val="24"/>
          <w:szCs w:val="24"/>
          <w:lang w:val="sr-Latn-RS"/>
        </w:rPr>
      </w:pPr>
      <w:r w:rsidRPr="0057663E">
        <w:rPr>
          <w:rFonts w:asciiTheme="majorHAnsi" w:hAnsiTheme="majorHAnsi"/>
          <w:b/>
          <w:sz w:val="24"/>
          <w:szCs w:val="24"/>
          <w:lang w:val="sr-Latn-RS"/>
        </w:rPr>
        <w:t>Tačka 3. Usvajanje izveštaja o radu Upravnog odbora</w:t>
      </w:r>
    </w:p>
    <w:p w:rsidR="0079554B" w:rsidRPr="0057663E" w:rsidRDefault="0079554B" w:rsidP="0079554B">
      <w:pPr>
        <w:spacing w:before="240" w:after="0" w:line="240" w:lineRule="auto"/>
        <w:ind w:left="1560" w:hanging="851"/>
        <w:rPr>
          <w:rFonts w:asciiTheme="majorHAnsi" w:hAnsiTheme="majorHAnsi"/>
          <w:b/>
          <w:sz w:val="24"/>
          <w:szCs w:val="24"/>
          <w:lang w:val="sr-Latn-RS"/>
        </w:rPr>
      </w:pPr>
      <w:r w:rsidRPr="0057663E">
        <w:rPr>
          <w:rFonts w:asciiTheme="majorHAnsi" w:hAnsiTheme="majorHAnsi"/>
          <w:b/>
          <w:sz w:val="24"/>
          <w:szCs w:val="24"/>
          <w:lang w:val="sr-Latn-RS"/>
        </w:rPr>
        <w:t xml:space="preserve">          -Da slažem se              ili            - Ne neslažem se</w:t>
      </w:r>
    </w:p>
    <w:p w:rsidR="0079554B" w:rsidRPr="0057663E" w:rsidRDefault="0079554B" w:rsidP="007B62CE">
      <w:pPr>
        <w:spacing w:before="240" w:after="0" w:line="240" w:lineRule="auto"/>
        <w:ind w:left="1560" w:hanging="851"/>
        <w:rPr>
          <w:rFonts w:asciiTheme="majorHAnsi" w:hAnsiTheme="majorHAnsi"/>
          <w:b/>
          <w:sz w:val="24"/>
          <w:szCs w:val="24"/>
          <w:lang w:val="sr-Latn-RS"/>
        </w:rPr>
      </w:pPr>
      <w:r w:rsidRPr="0057663E">
        <w:rPr>
          <w:rFonts w:asciiTheme="majorHAnsi" w:hAnsiTheme="majorHAnsi"/>
          <w:b/>
          <w:sz w:val="24"/>
          <w:szCs w:val="24"/>
          <w:lang w:val="sr-Latn-RS"/>
        </w:rPr>
        <w:t>Tačka 4. Usvajanje programa tekućeg i invetsicionog održavanja</w:t>
      </w:r>
    </w:p>
    <w:p w:rsidR="0079554B" w:rsidRPr="0057663E" w:rsidRDefault="0079554B" w:rsidP="0079554B">
      <w:pPr>
        <w:spacing w:before="240" w:after="0" w:line="240" w:lineRule="auto"/>
        <w:ind w:left="1560" w:hanging="851"/>
        <w:rPr>
          <w:rFonts w:asciiTheme="majorHAnsi" w:hAnsiTheme="majorHAnsi"/>
          <w:b/>
          <w:sz w:val="24"/>
          <w:szCs w:val="24"/>
          <w:lang w:val="sr-Latn-RS"/>
        </w:rPr>
      </w:pPr>
      <w:r w:rsidRPr="0057663E">
        <w:rPr>
          <w:rFonts w:asciiTheme="majorHAnsi" w:hAnsiTheme="majorHAnsi"/>
          <w:b/>
          <w:sz w:val="24"/>
          <w:szCs w:val="24"/>
          <w:lang w:val="sr-Latn-RS"/>
        </w:rPr>
        <w:t xml:space="preserve">          -Da slažem se              ili            - Ne neslažem se</w:t>
      </w:r>
    </w:p>
    <w:p w:rsidR="0079554B" w:rsidRPr="0057663E" w:rsidRDefault="0079554B" w:rsidP="007B62CE">
      <w:pPr>
        <w:spacing w:before="240" w:after="0" w:line="240" w:lineRule="auto"/>
        <w:ind w:left="1560" w:hanging="851"/>
        <w:rPr>
          <w:rFonts w:asciiTheme="majorHAnsi" w:hAnsiTheme="majorHAnsi"/>
          <w:b/>
          <w:sz w:val="24"/>
          <w:szCs w:val="24"/>
          <w:lang w:val="sr-Latn-RS"/>
        </w:rPr>
      </w:pPr>
      <w:r w:rsidRPr="0057663E">
        <w:rPr>
          <w:rFonts w:asciiTheme="majorHAnsi" w:hAnsiTheme="majorHAnsi"/>
          <w:b/>
          <w:sz w:val="24"/>
          <w:szCs w:val="24"/>
          <w:lang w:val="sr-Latn-RS"/>
        </w:rPr>
        <w:t>Tačka 5.  Usvajanje plana prihoda i rashoda</w:t>
      </w:r>
    </w:p>
    <w:p w:rsidR="0079554B" w:rsidRPr="0057663E" w:rsidRDefault="0079554B" w:rsidP="0079554B">
      <w:pPr>
        <w:spacing w:before="240" w:after="0" w:line="240" w:lineRule="auto"/>
        <w:ind w:left="1560" w:hanging="851"/>
        <w:rPr>
          <w:rFonts w:asciiTheme="majorHAnsi" w:hAnsiTheme="majorHAnsi"/>
          <w:b/>
          <w:sz w:val="24"/>
          <w:szCs w:val="24"/>
          <w:lang w:val="sr-Latn-RS"/>
        </w:rPr>
      </w:pPr>
      <w:r w:rsidRPr="0057663E">
        <w:rPr>
          <w:rFonts w:asciiTheme="majorHAnsi" w:hAnsiTheme="majorHAnsi"/>
          <w:b/>
          <w:sz w:val="24"/>
          <w:szCs w:val="24"/>
          <w:lang w:val="sr-Latn-RS"/>
        </w:rPr>
        <w:t xml:space="preserve">          -Da slažem se              ili            - Ne neslažem se</w:t>
      </w:r>
    </w:p>
    <w:p w:rsidR="0079554B" w:rsidRPr="0057663E" w:rsidRDefault="0079554B" w:rsidP="0079554B">
      <w:pPr>
        <w:spacing w:before="240" w:after="0" w:line="240" w:lineRule="auto"/>
        <w:ind w:left="1560" w:firstLine="4677"/>
        <w:jc w:val="center"/>
        <w:rPr>
          <w:rFonts w:asciiTheme="majorHAnsi" w:hAnsiTheme="majorHAnsi"/>
          <w:b/>
          <w:sz w:val="24"/>
          <w:szCs w:val="24"/>
          <w:lang w:val="sr-Latn-RS"/>
        </w:rPr>
      </w:pPr>
      <w:r w:rsidRPr="0057663E">
        <w:rPr>
          <w:rFonts w:asciiTheme="majorHAnsi" w:hAnsiTheme="majorHAnsi"/>
          <w:b/>
          <w:sz w:val="24"/>
          <w:szCs w:val="24"/>
          <w:lang w:val="sr-Latn-RS"/>
        </w:rPr>
        <w:t>P o t p i s,</w:t>
      </w:r>
    </w:p>
    <w:p w:rsidR="0079554B" w:rsidRDefault="0079554B" w:rsidP="002A4BB2">
      <w:pPr>
        <w:tabs>
          <w:tab w:val="left" w:pos="5670"/>
        </w:tabs>
        <w:spacing w:before="240" w:after="0" w:line="240" w:lineRule="auto"/>
        <w:ind w:left="5670"/>
        <w:jc w:val="center"/>
        <w:rPr>
          <w:rFonts w:asciiTheme="majorHAnsi" w:hAnsiTheme="majorHAnsi"/>
          <w:b/>
          <w:sz w:val="24"/>
          <w:szCs w:val="24"/>
          <w:lang w:val="sr-Latn-RS"/>
        </w:rPr>
      </w:pPr>
      <w:r w:rsidRPr="0057663E">
        <w:rPr>
          <w:rFonts w:asciiTheme="majorHAnsi" w:hAnsiTheme="majorHAnsi"/>
          <w:b/>
          <w:sz w:val="24"/>
          <w:szCs w:val="24"/>
          <w:lang w:val="sr-Latn-RS"/>
        </w:rPr>
        <w:t>__________________________             JMBG:_______________________</w:t>
      </w:r>
      <w:r w:rsidR="002A4BB2" w:rsidRPr="0057663E">
        <w:rPr>
          <w:rFonts w:asciiTheme="majorHAnsi" w:hAnsiTheme="majorHAnsi"/>
          <w:b/>
          <w:sz w:val="24"/>
          <w:szCs w:val="24"/>
          <w:lang w:val="sr-Latn-RS"/>
        </w:rPr>
        <w:t xml:space="preserve"> </w:t>
      </w:r>
    </w:p>
    <w:p w:rsidR="0057663E" w:rsidRDefault="0057663E" w:rsidP="0057663E">
      <w:pPr>
        <w:tabs>
          <w:tab w:val="left" w:pos="0"/>
        </w:tabs>
        <w:spacing w:before="240" w:after="0" w:line="240" w:lineRule="auto"/>
        <w:ind w:firstLine="709"/>
        <w:rPr>
          <w:rFonts w:asciiTheme="majorHAnsi" w:hAnsiTheme="majorHAnsi"/>
          <w:b/>
          <w:i/>
          <w:sz w:val="24"/>
          <w:szCs w:val="24"/>
          <w:u w:val="single"/>
          <w:lang w:val="sr-Latn-RS"/>
        </w:rPr>
      </w:pPr>
      <w:r>
        <w:rPr>
          <w:rFonts w:asciiTheme="majorHAnsi" w:hAnsiTheme="majorHAnsi"/>
          <w:b/>
          <w:i/>
          <w:sz w:val="24"/>
          <w:szCs w:val="24"/>
          <w:u w:val="single"/>
          <w:lang w:val="sr-Latn-RS"/>
        </w:rPr>
        <w:t>Tako popunjeni list dostaviti povratnim emailom, poštom ili ličnom dostavom.</w:t>
      </w:r>
    </w:p>
    <w:p w:rsidR="0057663E" w:rsidRPr="0057663E" w:rsidRDefault="0057663E" w:rsidP="0057663E">
      <w:pPr>
        <w:tabs>
          <w:tab w:val="left" w:pos="0"/>
        </w:tabs>
        <w:spacing w:before="240" w:after="0" w:line="240" w:lineRule="auto"/>
        <w:ind w:firstLine="709"/>
        <w:rPr>
          <w:rFonts w:asciiTheme="majorHAnsi" w:hAnsiTheme="majorHAnsi"/>
          <w:b/>
          <w:i/>
          <w:sz w:val="24"/>
          <w:szCs w:val="24"/>
          <w:lang w:val="sr-Latn-RS"/>
        </w:rPr>
      </w:pPr>
      <w:r w:rsidRPr="0057663E">
        <w:rPr>
          <w:rFonts w:asciiTheme="majorHAnsi" w:hAnsiTheme="majorHAnsi"/>
          <w:b/>
          <w:i/>
          <w:sz w:val="24"/>
          <w:szCs w:val="24"/>
          <w:lang w:val="sr-Latn-RS"/>
        </w:rPr>
        <w:t>MOGUĆE JE GLASATI SMS-om I GRUPNO ZA SVE TAČKE DNEVNOG REDA IZJAVOM „DA JA SE SLAŽEM SA SVIM TAČKAMA DNEVNOG REDA“ ILI „DA JA SE  SALAŽEM SA TAČKAMA______(nabrojati tačke), A NE SLAŽEM SE SA TAČKAMA____(nabrojati tačke)“, ako se ne slažete sa svim tačkama</w:t>
      </w:r>
      <w:r>
        <w:rPr>
          <w:rFonts w:asciiTheme="majorHAnsi" w:hAnsiTheme="majorHAnsi"/>
          <w:b/>
          <w:i/>
          <w:sz w:val="24"/>
          <w:szCs w:val="24"/>
          <w:lang w:val="sr-Latn-RS"/>
        </w:rPr>
        <w:t xml:space="preserve"> </w:t>
      </w:r>
      <w:r w:rsidRPr="0057663E">
        <w:rPr>
          <w:rFonts w:asciiTheme="majorHAnsi" w:hAnsiTheme="majorHAnsi"/>
          <w:b/>
          <w:i/>
          <w:sz w:val="24"/>
          <w:szCs w:val="24"/>
          <w:lang w:val="sr-Latn-RS"/>
        </w:rPr>
        <w:t>onda upišet</w:t>
      </w:r>
      <w:r>
        <w:rPr>
          <w:rFonts w:asciiTheme="majorHAnsi" w:hAnsiTheme="majorHAnsi"/>
          <w:b/>
          <w:i/>
          <w:sz w:val="24"/>
          <w:szCs w:val="24"/>
          <w:lang w:val="sr-Latn-RS"/>
        </w:rPr>
        <w:t xml:space="preserve">e „ NE JA SE NE SLAŽEM SA SVIM </w:t>
      </w:r>
      <w:r w:rsidRPr="0057663E">
        <w:rPr>
          <w:rFonts w:asciiTheme="majorHAnsi" w:hAnsiTheme="majorHAnsi"/>
          <w:b/>
          <w:i/>
          <w:sz w:val="24"/>
          <w:szCs w:val="24"/>
          <w:lang w:val="sr-Latn-RS"/>
        </w:rPr>
        <w:t>TAČKAMA“</w:t>
      </w:r>
    </w:p>
    <w:p w:rsidR="0057663E" w:rsidRDefault="0057663E" w:rsidP="0057663E">
      <w:pPr>
        <w:tabs>
          <w:tab w:val="left" w:pos="0"/>
        </w:tabs>
        <w:spacing w:before="240" w:after="0" w:line="240" w:lineRule="auto"/>
        <w:ind w:firstLine="4820"/>
        <w:jc w:val="center"/>
        <w:rPr>
          <w:rFonts w:asciiTheme="majorHAnsi" w:hAnsiTheme="majorHAnsi"/>
          <w:b/>
          <w:i/>
          <w:sz w:val="24"/>
          <w:szCs w:val="24"/>
          <w:lang w:val="sr-Latn-RS"/>
        </w:rPr>
      </w:pPr>
      <w:r>
        <w:rPr>
          <w:rFonts w:asciiTheme="majorHAnsi" w:hAnsiTheme="majorHAnsi"/>
          <w:b/>
          <w:i/>
          <w:sz w:val="24"/>
          <w:szCs w:val="24"/>
          <w:lang w:val="sr-Latn-RS"/>
        </w:rPr>
        <w:t>P R E D S E D N I K  U.O.</w:t>
      </w:r>
    </w:p>
    <w:p w:rsidR="0057663E" w:rsidRDefault="0057663E" w:rsidP="0057663E">
      <w:pPr>
        <w:tabs>
          <w:tab w:val="left" w:pos="0"/>
        </w:tabs>
        <w:spacing w:before="240" w:after="0" w:line="240" w:lineRule="auto"/>
        <w:ind w:firstLine="4820"/>
        <w:jc w:val="center"/>
        <w:rPr>
          <w:rFonts w:asciiTheme="majorHAnsi" w:hAnsiTheme="majorHAnsi"/>
          <w:b/>
          <w:i/>
          <w:sz w:val="24"/>
          <w:szCs w:val="24"/>
          <w:lang w:val="sr-Latn-RS"/>
        </w:rPr>
      </w:pPr>
      <w:r>
        <w:rPr>
          <w:rFonts w:asciiTheme="majorHAnsi" w:hAnsiTheme="majorHAnsi"/>
          <w:b/>
          <w:i/>
          <w:sz w:val="24"/>
          <w:szCs w:val="24"/>
          <w:lang w:val="sr-Latn-RS"/>
        </w:rPr>
        <w:t xml:space="preserve">UDRUŽENJA VLASNIKA LOKALA  TPC „KALČA“ NIŠ      </w:t>
      </w:r>
    </w:p>
    <w:p w:rsidR="0057663E" w:rsidRPr="0057663E" w:rsidRDefault="0057663E" w:rsidP="0057663E">
      <w:pPr>
        <w:tabs>
          <w:tab w:val="left" w:pos="0"/>
        </w:tabs>
        <w:spacing w:before="240" w:after="0" w:line="240" w:lineRule="auto"/>
        <w:ind w:firstLine="4820"/>
        <w:jc w:val="center"/>
        <w:rPr>
          <w:rFonts w:asciiTheme="majorHAnsi" w:hAnsiTheme="majorHAnsi"/>
          <w:b/>
          <w:i/>
          <w:sz w:val="24"/>
          <w:szCs w:val="24"/>
          <w:lang w:val="sr-Latn-RS"/>
        </w:rPr>
      </w:pPr>
      <w:r>
        <w:rPr>
          <w:rFonts w:asciiTheme="majorHAnsi" w:hAnsiTheme="majorHAnsi"/>
          <w:b/>
          <w:i/>
          <w:sz w:val="24"/>
          <w:szCs w:val="24"/>
          <w:lang w:val="sr-Latn-RS"/>
        </w:rPr>
        <w:t>Dragoslav Pavlović, dipl. ek.</w:t>
      </w:r>
    </w:p>
    <w:sectPr w:rsidR="0057663E" w:rsidRPr="0057663E" w:rsidSect="0057663E">
      <w:footerReference w:type="default" r:id="rId9"/>
      <w:pgSz w:w="11907" w:h="16839" w:code="9"/>
      <w:pgMar w:top="993" w:right="708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35F" w:rsidRDefault="00A7335F" w:rsidP="00BC2261">
      <w:pPr>
        <w:spacing w:after="0" w:line="240" w:lineRule="auto"/>
      </w:pPr>
      <w:r>
        <w:separator/>
      </w:r>
    </w:p>
  </w:endnote>
  <w:endnote w:type="continuationSeparator" w:id="0">
    <w:p w:rsidR="00A7335F" w:rsidRDefault="00A7335F" w:rsidP="00BC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61" w:rsidRDefault="00BC2261">
    <w:pPr>
      <w:pStyle w:val="Footer"/>
    </w:pPr>
    <w:r>
      <w:rPr>
        <w:noProof/>
      </w:rPr>
      <w:drawing>
        <wp:inline distT="0" distB="0" distL="0" distR="0" wp14:anchorId="177F4C2B" wp14:editId="0999CE70">
          <wp:extent cx="5943600" cy="123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3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35F" w:rsidRDefault="00A7335F" w:rsidP="00BC2261">
      <w:pPr>
        <w:spacing w:after="0" w:line="240" w:lineRule="auto"/>
      </w:pPr>
      <w:r>
        <w:separator/>
      </w:r>
    </w:p>
  </w:footnote>
  <w:footnote w:type="continuationSeparator" w:id="0">
    <w:p w:rsidR="00A7335F" w:rsidRDefault="00A7335F" w:rsidP="00BC2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346D"/>
    <w:multiLevelType w:val="hybridMultilevel"/>
    <w:tmpl w:val="C2D8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6523C"/>
    <w:multiLevelType w:val="hybridMultilevel"/>
    <w:tmpl w:val="2F64855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128A5"/>
    <w:multiLevelType w:val="hybridMultilevel"/>
    <w:tmpl w:val="1CF40D7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20D9D"/>
    <w:multiLevelType w:val="hybridMultilevel"/>
    <w:tmpl w:val="E6C0115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61"/>
    <w:rsid w:val="00013413"/>
    <w:rsid w:val="00046EA3"/>
    <w:rsid w:val="000620DC"/>
    <w:rsid w:val="00170C0C"/>
    <w:rsid w:val="00261BC2"/>
    <w:rsid w:val="00274A7D"/>
    <w:rsid w:val="00293699"/>
    <w:rsid w:val="002A4BB2"/>
    <w:rsid w:val="002B3D5E"/>
    <w:rsid w:val="00330BD6"/>
    <w:rsid w:val="00354CE8"/>
    <w:rsid w:val="003900FA"/>
    <w:rsid w:val="003E4ABA"/>
    <w:rsid w:val="0046037F"/>
    <w:rsid w:val="004E7B0E"/>
    <w:rsid w:val="0056168D"/>
    <w:rsid w:val="0057663E"/>
    <w:rsid w:val="00637A4D"/>
    <w:rsid w:val="006D7C4B"/>
    <w:rsid w:val="00716789"/>
    <w:rsid w:val="0072670C"/>
    <w:rsid w:val="0079554B"/>
    <w:rsid w:val="007A1159"/>
    <w:rsid w:val="007B62CE"/>
    <w:rsid w:val="008B0BD4"/>
    <w:rsid w:val="008F562A"/>
    <w:rsid w:val="00901EB9"/>
    <w:rsid w:val="00A25EAC"/>
    <w:rsid w:val="00A46C92"/>
    <w:rsid w:val="00A7335F"/>
    <w:rsid w:val="00A93854"/>
    <w:rsid w:val="00AE7CA3"/>
    <w:rsid w:val="00B463B6"/>
    <w:rsid w:val="00B63D0B"/>
    <w:rsid w:val="00B72D9E"/>
    <w:rsid w:val="00BC2261"/>
    <w:rsid w:val="00CB3BD6"/>
    <w:rsid w:val="00CE6795"/>
    <w:rsid w:val="00D36BFE"/>
    <w:rsid w:val="00DE22C5"/>
    <w:rsid w:val="00DF4113"/>
    <w:rsid w:val="00E01705"/>
    <w:rsid w:val="00EA3D14"/>
    <w:rsid w:val="00ED4BED"/>
    <w:rsid w:val="00F1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61"/>
  </w:style>
  <w:style w:type="paragraph" w:styleId="Footer">
    <w:name w:val="footer"/>
    <w:basedOn w:val="Normal"/>
    <w:link w:val="FooterChar"/>
    <w:uiPriority w:val="99"/>
    <w:unhideWhenUsed/>
    <w:rsid w:val="00BC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61"/>
  </w:style>
  <w:style w:type="paragraph" w:styleId="BalloonText">
    <w:name w:val="Balloon Text"/>
    <w:basedOn w:val="Normal"/>
    <w:link w:val="BalloonTextChar"/>
    <w:uiPriority w:val="99"/>
    <w:semiHidden/>
    <w:unhideWhenUsed/>
    <w:rsid w:val="00BC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61"/>
  </w:style>
  <w:style w:type="paragraph" w:styleId="Footer">
    <w:name w:val="footer"/>
    <w:basedOn w:val="Normal"/>
    <w:link w:val="FooterChar"/>
    <w:uiPriority w:val="99"/>
    <w:unhideWhenUsed/>
    <w:rsid w:val="00BC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61"/>
  </w:style>
  <w:style w:type="paragraph" w:styleId="BalloonText">
    <w:name w:val="Balloon Text"/>
    <w:basedOn w:val="Normal"/>
    <w:link w:val="BalloonTextChar"/>
    <w:uiPriority w:val="99"/>
    <w:semiHidden/>
    <w:unhideWhenUsed/>
    <w:rsid w:val="00BC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Dragoslav Pavlovic</cp:lastModifiedBy>
  <cp:revision>6</cp:revision>
  <cp:lastPrinted>2021-11-30T12:33:00Z</cp:lastPrinted>
  <dcterms:created xsi:type="dcterms:W3CDTF">2021-12-16T22:57:00Z</dcterms:created>
  <dcterms:modified xsi:type="dcterms:W3CDTF">2021-12-17T11:12:00Z</dcterms:modified>
</cp:coreProperties>
</file>