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0620DC" w:rsidP="000620DC">
      <w:pPr>
        <w:rPr>
          <w:lang w:val="sr-Cyrl-RS"/>
        </w:rPr>
      </w:pPr>
    </w:p>
    <w:p w:rsidR="00B66808" w:rsidRDefault="00497BFD" w:rsidP="00B66808">
      <w:pPr>
        <w:ind w:firstLine="7797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>PREDLOG</w:t>
      </w:r>
    </w:p>
    <w:p w:rsidR="00B66808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DRUGA REDOVNA SKUPŠTINA UDRUŽENJA VLASNIKA LOKALA TPC “KALČA” NIŠ, </w:t>
      </w:r>
      <w:proofErr w:type="spellStart"/>
      <w:proofErr w:type="gramStart"/>
      <w:r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svom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zasedanju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____dana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meseca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Oktobra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2019.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proofErr w:type="gramStart"/>
      <w:r>
        <w:rPr>
          <w:rFonts w:ascii="Cambria" w:eastAsia="Calibri" w:hAnsi="Cambria" w:cs="Times New Roman"/>
          <w:b/>
          <w:sz w:val="32"/>
          <w:szCs w:val="32"/>
        </w:rPr>
        <w:t xml:space="preserve">, </w:t>
      </w:r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predlog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Upravnog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odbora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od 23.08.2019. </w:t>
      </w:r>
      <w:proofErr w:type="spellStart"/>
      <w:proofErr w:type="gramStart"/>
      <w:r w:rsidR="00E06F76"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proofErr w:type="gram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,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donela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je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sledeću</w:t>
      </w:r>
      <w:proofErr w:type="spellEnd"/>
    </w:p>
    <w:p w:rsidR="00E06F76" w:rsidRDefault="00E06F76" w:rsidP="00E06F76">
      <w:pPr>
        <w:ind w:firstLine="1134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O  </w:t>
      </w:r>
      <w:proofErr w:type="gramStart"/>
      <w:r>
        <w:rPr>
          <w:rFonts w:ascii="Cambria" w:eastAsia="Calibri" w:hAnsi="Cambria" w:cs="Times New Roman"/>
          <w:b/>
          <w:sz w:val="32"/>
          <w:szCs w:val="32"/>
        </w:rPr>
        <w:t>D  L</w:t>
      </w:r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 U  K  U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I. USVAJA SE </w:t>
      </w:r>
      <w:r w:rsidR="00B23EC9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FINANSIJSKI IZVEŠTAJ </w:t>
      </w:r>
      <w:bookmarkStart w:id="0" w:name="_GoBack"/>
      <w:bookmarkEnd w:id="0"/>
      <w:r w:rsidRPr="00E06F76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ZA 2018. GODINU 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Theme="majorHAnsi" w:hAnsiTheme="majorHAnsi"/>
          <w:b/>
          <w:sz w:val="28"/>
          <w:szCs w:val="28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lang w:val="sr-Latn-RS"/>
        </w:rPr>
        <w:t>Sa sledećeim pozicijama: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u w:val="single"/>
          <w:lang w:val="sr-Latn-RS"/>
        </w:rPr>
        <w:t>A. PRIHODI: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Theme="majorHAnsi" w:hAnsiTheme="majorHAnsi"/>
          <w:b/>
          <w:sz w:val="28"/>
          <w:szCs w:val="28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lang w:val="sr-Latn-RS"/>
        </w:rPr>
        <w:t>POSLOVNI PRIHODI............................................7,542 hiljade dinara,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Theme="majorHAnsi" w:hAnsiTheme="majorHAnsi"/>
          <w:b/>
          <w:sz w:val="28"/>
          <w:szCs w:val="28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lang w:val="sr-Latn-RS"/>
        </w:rPr>
        <w:t>PRIHODI OD FINANSIJSKE IMOVINE..........       11 hiljada dinara,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4"/>
          <w:szCs w:val="24"/>
          <w:lang w:val="sr-Latn-RS"/>
        </w:rPr>
      </w:pPr>
      <w:r w:rsidRPr="00E06F76">
        <w:rPr>
          <w:rFonts w:asciiTheme="majorHAnsi" w:hAnsiTheme="majorHAnsi"/>
          <w:b/>
          <w:sz w:val="28"/>
          <w:szCs w:val="28"/>
          <w:lang w:val="sr-Latn-RS"/>
        </w:rPr>
        <w:t>OSTALI PRIHODI................................................. __</w:t>
      </w:r>
      <w:r w:rsidRPr="00E06F76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  69 hiljada dinara</w:t>
      </w:r>
    </w:p>
    <w:p w:rsidR="00E06F76" w:rsidRPr="00E06F76" w:rsidRDefault="00E06F76" w:rsidP="00E06F76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                                                         </w:t>
      </w: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 xml:space="preserve"> UKUPAN PRIHOD....................  7.622 hiljade dinara</w:t>
      </w:r>
    </w:p>
    <w:p w:rsidR="00E06F76" w:rsidRPr="00E06F76" w:rsidRDefault="00E06F76" w:rsidP="00E06F76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sr-Latn-RS"/>
        </w:rPr>
      </w:pP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  <w:t>B. RASHODI: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POSLOVNI RASHODI.......................................... 7,596 hiljada dinara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U tome: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Troškovi materijala i struja 1,750 hilj.din.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Trošk.zarada i ost.lič.rash.   1,239 hilj.din.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Troškovi proiz.usluga           1,646 hilj.din.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Amortizacija                                   55 hilj.din.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Nematerij.troškovi                 2,906 hilj.din.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FINANSIJSKI RASHODI.....................................        24 hiljada dinara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>OSTALI RASHODI...............................................</w:t>
      </w:r>
      <w:r w:rsidRPr="00E06F76"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  <w:t>.           2 hiljade dinara</w:t>
      </w: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 xml:space="preserve"> 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E06F76">
        <w:rPr>
          <w:rFonts w:ascii="Cambria" w:eastAsia="Calibri" w:hAnsi="Cambria" w:cs="Times New Roman"/>
          <w:b/>
          <w:sz w:val="28"/>
          <w:szCs w:val="28"/>
          <w:lang w:val="sr-Latn-RS"/>
        </w:rPr>
        <w:t xml:space="preserve">                         UKUPNI RASHODI....................  7,622 hiljade dinara</w:t>
      </w:r>
    </w:p>
    <w:p w:rsidR="00E06F76" w:rsidRPr="00E06F76" w:rsidRDefault="00E06F76" w:rsidP="00E06F76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</w:p>
    <w:p w:rsidR="00B66808" w:rsidRPr="00E06F76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B66808" w:rsidRPr="00E06F76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Zapisničar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 xml:space="preserve">,                                     </w:t>
      </w: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Predsedavajući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Skupštine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>,</w:t>
      </w:r>
    </w:p>
    <w:p w:rsidR="00F10A45" w:rsidRPr="00E06F76" w:rsidRDefault="00B66808" w:rsidP="00E06F76">
      <w:pPr>
        <w:ind w:firstLine="1134"/>
        <w:rPr>
          <w:b/>
          <w:lang w:val="sr-Cyrl-RS"/>
        </w:rPr>
      </w:pPr>
      <w:r w:rsidRPr="00E06F76">
        <w:rPr>
          <w:rFonts w:ascii="Cambria" w:eastAsia="Calibri" w:hAnsi="Cambria" w:cs="Times New Roman"/>
          <w:b/>
          <w:sz w:val="32"/>
          <w:szCs w:val="32"/>
        </w:rPr>
        <w:t>______________                                         _______________________</w:t>
      </w:r>
    </w:p>
    <w:p w:rsidR="00F10A45" w:rsidRPr="00E06F76" w:rsidRDefault="00F10A45" w:rsidP="00F10A45">
      <w:pPr>
        <w:tabs>
          <w:tab w:val="left" w:pos="9270"/>
        </w:tabs>
        <w:rPr>
          <w:b/>
          <w:lang w:val="sr-Cyrl-RS"/>
        </w:rPr>
      </w:pPr>
    </w:p>
    <w:sectPr w:rsidR="00F10A45" w:rsidRPr="00E06F76" w:rsidSect="00716789">
      <w:footerReference w:type="default" r:id="rId8"/>
      <w:pgSz w:w="11907" w:h="16839" w:code="9"/>
      <w:pgMar w:top="1440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C8" w:rsidRDefault="001D61C8" w:rsidP="00BC2261">
      <w:pPr>
        <w:spacing w:after="0" w:line="240" w:lineRule="auto"/>
      </w:pPr>
      <w:r>
        <w:separator/>
      </w:r>
    </w:p>
  </w:endnote>
  <w:endnote w:type="continuationSeparator" w:id="0">
    <w:p w:rsidR="001D61C8" w:rsidRDefault="001D61C8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  <w:lang w:val="sr-Latn-RS" w:eastAsia="sr-Latn-RS"/>
      </w:rPr>
      <w:drawing>
        <wp:inline distT="0" distB="0" distL="0" distR="0" wp14:anchorId="1ABA19DA" wp14:editId="707E70AC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C8" w:rsidRDefault="001D61C8" w:rsidP="00BC2261">
      <w:pPr>
        <w:spacing w:after="0" w:line="240" w:lineRule="auto"/>
      </w:pPr>
      <w:r>
        <w:separator/>
      </w:r>
    </w:p>
  </w:footnote>
  <w:footnote w:type="continuationSeparator" w:id="0">
    <w:p w:rsidR="001D61C8" w:rsidRDefault="001D61C8" w:rsidP="00BC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1D61C8"/>
    <w:rsid w:val="00274A7D"/>
    <w:rsid w:val="002B3D5E"/>
    <w:rsid w:val="00354CE8"/>
    <w:rsid w:val="003900FA"/>
    <w:rsid w:val="00497BFD"/>
    <w:rsid w:val="0056168D"/>
    <w:rsid w:val="006D7C4B"/>
    <w:rsid w:val="00716789"/>
    <w:rsid w:val="0072670C"/>
    <w:rsid w:val="007A1159"/>
    <w:rsid w:val="008F562A"/>
    <w:rsid w:val="00957FB1"/>
    <w:rsid w:val="00B23EC9"/>
    <w:rsid w:val="00B463B6"/>
    <w:rsid w:val="00B63D0B"/>
    <w:rsid w:val="00B66808"/>
    <w:rsid w:val="00BC2261"/>
    <w:rsid w:val="00CC6747"/>
    <w:rsid w:val="00CE6795"/>
    <w:rsid w:val="00D12F8A"/>
    <w:rsid w:val="00D36BFE"/>
    <w:rsid w:val="00E01705"/>
    <w:rsid w:val="00E06F76"/>
    <w:rsid w:val="00EA3D14"/>
    <w:rsid w:val="00F10A45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4</cp:revision>
  <cp:lastPrinted>2019-05-17T09:06:00Z</cp:lastPrinted>
  <dcterms:created xsi:type="dcterms:W3CDTF">2019-09-30T10:42:00Z</dcterms:created>
  <dcterms:modified xsi:type="dcterms:W3CDTF">2019-09-30T10:50:00Z</dcterms:modified>
</cp:coreProperties>
</file>