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1E" w:rsidRPr="003C1F89" w:rsidRDefault="00E35CD0" w:rsidP="00E35CD0">
      <w:pPr>
        <w:jc w:val="center"/>
        <w:rPr>
          <w:b/>
          <w:color w:val="365F91"/>
          <w:sz w:val="24"/>
          <w:szCs w:val="24"/>
        </w:rPr>
      </w:pPr>
      <w:r w:rsidRPr="003C1F89">
        <w:rPr>
          <w:b/>
          <w:color w:val="365F91"/>
          <w:sz w:val="24"/>
          <w:szCs w:val="24"/>
        </w:rPr>
        <w:t>UDRUŽENJE VLASNIKA LOKALA   ‚‚TPC  KALČA‚‚  NIŠ</w:t>
      </w:r>
    </w:p>
    <w:p w:rsidR="00E35CD0" w:rsidRPr="003C1F89" w:rsidRDefault="00E35CD0" w:rsidP="00E35CD0">
      <w:pPr>
        <w:jc w:val="center"/>
        <w:rPr>
          <w:b/>
          <w:color w:val="365F91"/>
          <w:sz w:val="24"/>
          <w:szCs w:val="24"/>
        </w:rPr>
      </w:pPr>
      <w:r w:rsidRPr="003C1F89">
        <w:rPr>
          <w:b/>
          <w:color w:val="365F91"/>
          <w:sz w:val="24"/>
          <w:szCs w:val="24"/>
        </w:rPr>
        <w:t>Ul. Ob</w:t>
      </w:r>
      <w:r w:rsidR="00123210" w:rsidRPr="003C1F89">
        <w:rPr>
          <w:b/>
          <w:color w:val="365F91"/>
          <w:sz w:val="24"/>
          <w:szCs w:val="24"/>
        </w:rPr>
        <w:t>r</w:t>
      </w:r>
      <w:r w:rsidRPr="003C1F89">
        <w:rPr>
          <w:b/>
          <w:color w:val="365F91"/>
          <w:sz w:val="24"/>
          <w:szCs w:val="24"/>
        </w:rPr>
        <w:t>enovićeva  br  46, 18112 Niš</w:t>
      </w:r>
    </w:p>
    <w:p w:rsidR="00E35CD0" w:rsidRPr="003C1F89" w:rsidRDefault="00E35CD0" w:rsidP="00E35CD0">
      <w:pPr>
        <w:pBdr>
          <w:bottom w:val="double" w:sz="6" w:space="1" w:color="auto"/>
        </w:pBdr>
        <w:jc w:val="center"/>
        <w:rPr>
          <w:b/>
          <w:color w:val="365F91"/>
          <w:sz w:val="24"/>
          <w:szCs w:val="24"/>
        </w:rPr>
      </w:pPr>
      <w:r w:rsidRPr="003C1F89">
        <w:rPr>
          <w:b/>
          <w:color w:val="365F91"/>
          <w:sz w:val="24"/>
          <w:szCs w:val="24"/>
        </w:rPr>
        <w:t>MB : 17684966  PIB: 104989346 , Tekući račun 310–0000000170608-64  NLB Banka</w:t>
      </w:r>
    </w:p>
    <w:p w:rsidR="001E32D8" w:rsidRDefault="001E32D8" w:rsidP="00E35CD0">
      <w:pPr>
        <w:rPr>
          <w:b/>
        </w:rPr>
      </w:pPr>
    </w:p>
    <w:p w:rsidR="00322BEC" w:rsidRDefault="00322BEC" w:rsidP="00E35CD0">
      <w:pPr>
        <w:rPr>
          <w:b/>
        </w:rPr>
      </w:pPr>
    </w:p>
    <w:p w:rsidR="00322BEC" w:rsidRDefault="00322BEC" w:rsidP="00322BEC">
      <w:pPr>
        <w:jc w:val="center"/>
        <w:rPr>
          <w:b/>
        </w:rPr>
      </w:pPr>
      <w:r>
        <w:rPr>
          <w:b/>
        </w:rPr>
        <w:t>O    B    A    V    E    Š    T    E    N    J    E</w:t>
      </w:r>
    </w:p>
    <w:p w:rsidR="00322BEC" w:rsidRDefault="00322BEC" w:rsidP="00E35CD0">
      <w:pPr>
        <w:rPr>
          <w:b/>
        </w:rPr>
      </w:pPr>
    </w:p>
    <w:p w:rsidR="00322BEC" w:rsidRDefault="00322BEC" w:rsidP="00322BEC">
      <w:pPr>
        <w:jc w:val="center"/>
        <w:rPr>
          <w:b/>
        </w:rPr>
      </w:pPr>
      <w:r>
        <w:rPr>
          <w:b/>
        </w:rPr>
        <w:t>POVODOM DOPISA O TAKOZVANOJ SKUPŠTINI ZAKAZANOJ ZA 19.06.2017.</w:t>
      </w:r>
    </w:p>
    <w:p w:rsidR="00322BEC" w:rsidRDefault="00322BEC" w:rsidP="00322BEC">
      <w:pPr>
        <w:jc w:val="center"/>
        <w:rPr>
          <w:b/>
        </w:rPr>
      </w:pPr>
    </w:p>
    <w:p w:rsidR="00322BEC" w:rsidRDefault="00322BEC" w:rsidP="00322BEC">
      <w:pPr>
        <w:rPr>
          <w:b/>
        </w:rPr>
      </w:pPr>
      <w:r>
        <w:rPr>
          <w:b/>
        </w:rPr>
        <w:t>Poštovani Vlasnici Lokala u Kalči,</w:t>
      </w:r>
    </w:p>
    <w:p w:rsidR="00322BEC" w:rsidRDefault="00322BEC" w:rsidP="00322BEC">
      <w:pPr>
        <w:rPr>
          <w:b/>
        </w:rPr>
      </w:pPr>
    </w:p>
    <w:p w:rsidR="00322BEC" w:rsidRDefault="00322BEC" w:rsidP="00322BEC">
      <w:pPr>
        <w:rPr>
          <w:b/>
        </w:rPr>
      </w:pPr>
      <w:r>
        <w:rPr>
          <w:b/>
        </w:rPr>
        <w:t>U poslednjih nekoliko dana za</w:t>
      </w:r>
      <w:r w:rsidR="00390EA5">
        <w:rPr>
          <w:b/>
        </w:rPr>
        <w:t>trpani ste dopisima</w:t>
      </w:r>
      <w:r>
        <w:rPr>
          <w:b/>
        </w:rPr>
        <w:t xml:space="preserve"> nekakvog FANTOMSKOG Nestranačkog organizacionog odbora, koji vas poziva da 19.06.2017. prisustvujete </w:t>
      </w:r>
      <w:r w:rsidR="00390EA5">
        <w:rPr>
          <w:b/>
        </w:rPr>
        <w:t>nečemu  što oni nazivaju Skupština svih vlasnika lokala u Kalči, pa smo smatrali da je naša dužnost da ukažemo na brojne neistine i krivotvorenja kojim ovaj pamflet obiluje.</w:t>
      </w:r>
    </w:p>
    <w:p w:rsidR="00390EA5" w:rsidRDefault="00390EA5" w:rsidP="00322BEC">
      <w:pPr>
        <w:rPr>
          <w:b/>
        </w:rPr>
      </w:pPr>
      <w:r>
        <w:rPr>
          <w:b/>
        </w:rPr>
        <w:t>Kao prvo, Novi Zakon ne stupa na snagu od Juna meseca</w:t>
      </w:r>
      <w:r w:rsidR="00B818C5">
        <w:rPr>
          <w:b/>
        </w:rPr>
        <w:t xml:space="preserve">, kako tvrde fantomi – predlagači </w:t>
      </w:r>
      <w:r>
        <w:rPr>
          <w:b/>
        </w:rPr>
        <w:t>, već je stupio</w:t>
      </w:r>
      <w:r w:rsidR="00B818C5">
        <w:rPr>
          <w:b/>
        </w:rPr>
        <w:t xml:space="preserve"> na snagu 31.12.2016., dakle već</w:t>
      </w:r>
      <w:r>
        <w:rPr>
          <w:b/>
        </w:rPr>
        <w:t xml:space="preserve"> je 6 meseci u funkciji i pravno deluje. Primenjujući odredbe ovog Zakona, u Kalči je već konstituisana Skupština</w:t>
      </w:r>
      <w:r w:rsidR="00476C75">
        <w:rPr>
          <w:b/>
        </w:rPr>
        <w:t xml:space="preserve"> koja je održana 17.01.2017 godine i registrovana u nadležnom registru u skladu sa članom 15. Stav 1. Tačke 4. Zakona o stanovanju i održavanju zgrada i </w:t>
      </w:r>
      <w:r>
        <w:rPr>
          <w:b/>
        </w:rPr>
        <w:t xml:space="preserve"> pa je sazivanje neke nove skupštine</w:t>
      </w:r>
      <w:r w:rsidR="00EA0099">
        <w:rPr>
          <w:b/>
        </w:rPr>
        <w:t xml:space="preserve"> pored postojeće i važeće S</w:t>
      </w:r>
      <w:r>
        <w:rPr>
          <w:b/>
        </w:rPr>
        <w:t>ku</w:t>
      </w:r>
      <w:r w:rsidR="00B818C5">
        <w:rPr>
          <w:b/>
        </w:rPr>
        <w:t>pš</w:t>
      </w:r>
      <w:r>
        <w:rPr>
          <w:b/>
        </w:rPr>
        <w:t xml:space="preserve">tine već samo po sebi nelogičan i </w:t>
      </w:r>
      <w:r w:rsidR="00B818C5">
        <w:rPr>
          <w:b/>
        </w:rPr>
        <w:t>promašen potez, ali šta drugo i očekivati od onih koji nisu shvatili da Zakon o čijem donošenju  oni pričaju važi već 6 meseci.</w:t>
      </w:r>
    </w:p>
    <w:p w:rsidR="00B818C5" w:rsidRDefault="00B818C5" w:rsidP="00322BEC">
      <w:pPr>
        <w:rPr>
          <w:b/>
        </w:rPr>
      </w:pPr>
      <w:r>
        <w:rPr>
          <w:b/>
        </w:rPr>
        <w:t>Još jedna lažna i neosnovana teza se istura u o</w:t>
      </w:r>
      <w:r w:rsidR="00CF5C98">
        <w:rPr>
          <w:b/>
        </w:rPr>
        <w:t>vom pamfletu , a to je da je od odredjene firme</w:t>
      </w:r>
      <w:r>
        <w:rPr>
          <w:b/>
        </w:rPr>
        <w:t xml:space="preserve">  već </w:t>
      </w:r>
      <w:r w:rsidR="00CF5C98">
        <w:rPr>
          <w:b/>
        </w:rPr>
        <w:t xml:space="preserve">dobijena ponuda </w:t>
      </w:r>
      <w:r>
        <w:rPr>
          <w:b/>
        </w:rPr>
        <w:t xml:space="preserve"> o održavanju objekta po ceni 15 dinara po kvadratu. I opet je to naravno  još jedna manipulacija , jer su usput ZABORAVILI da vam kažu da u tih 15 d</w:t>
      </w:r>
      <w:r w:rsidR="00CE12A8">
        <w:rPr>
          <w:b/>
        </w:rPr>
        <w:t>ina</w:t>
      </w:r>
      <w:r>
        <w:rPr>
          <w:b/>
        </w:rPr>
        <w:t>ra ne ulaze najznačajniji t</w:t>
      </w:r>
      <w:r w:rsidR="00476C75">
        <w:rPr>
          <w:b/>
        </w:rPr>
        <w:t>r</w:t>
      </w:r>
      <w:r>
        <w:rPr>
          <w:b/>
        </w:rPr>
        <w:t>oškovi, a to su: zajednička struja, troškovi obezbedjenja, investiciono održavanje u ulaganja kao što revitalizacija lifta i pokretnih stepenica, ugradnja LED osvetljenja po čitavom objektu i mnogo drugog.</w:t>
      </w:r>
      <w:r w:rsidR="00CE12A8">
        <w:rPr>
          <w:b/>
        </w:rPr>
        <w:t xml:space="preserve"> Takodje, troškovi održavanja u postojećoj ceni /50 dinara plus PDV/, iznose manje od 4 /četiri/ dinara, za šta postoje dokazi u smislu realne kalkulacije troškova.</w:t>
      </w:r>
      <w:r w:rsidR="00EA0099">
        <w:rPr>
          <w:b/>
        </w:rPr>
        <w:t xml:space="preserve"> Ovo je pre svega pokušaj da se ismeju i izvrgnu ruglu  svi koji redovno izmiruju svoje obaveze i omogućavaju da Kalča živi i funkcioniše i pored njih, koji je sabotiraju iz dana u dan.</w:t>
      </w:r>
    </w:p>
    <w:p w:rsidR="00CE12A8" w:rsidRDefault="00EA0099" w:rsidP="00322BEC">
      <w:pPr>
        <w:rPr>
          <w:b/>
        </w:rPr>
      </w:pPr>
      <w:r>
        <w:rPr>
          <w:b/>
        </w:rPr>
        <w:lastRenderedPageBreak/>
        <w:t>Š</w:t>
      </w:r>
      <w:r w:rsidR="00CE12A8">
        <w:rPr>
          <w:b/>
        </w:rPr>
        <w:t>ta</w:t>
      </w:r>
      <w:r w:rsidR="00CF5C98">
        <w:rPr>
          <w:b/>
        </w:rPr>
        <w:t xml:space="preserve"> bi , dakle, bio </w:t>
      </w:r>
      <w:r>
        <w:rPr>
          <w:b/>
        </w:rPr>
        <w:t>pravi motiv ovih</w:t>
      </w:r>
      <w:r w:rsidR="00CE12A8">
        <w:rPr>
          <w:b/>
        </w:rPr>
        <w:t xml:space="preserve"> FANTOMA? To je u svakom </w:t>
      </w:r>
      <w:r>
        <w:rPr>
          <w:b/>
        </w:rPr>
        <w:t>slučaju okolnost</w:t>
      </w:r>
      <w:r w:rsidR="00CE12A8">
        <w:rPr>
          <w:b/>
        </w:rPr>
        <w:t xml:space="preserve"> da se protiv njih vode sudski postupci za naplatu neplaćenih računa za Kalču, i da je samo pitanje vremena kada će ih izgubiti i morati da plate ono što duguju sa </w:t>
      </w:r>
      <w:r>
        <w:rPr>
          <w:b/>
        </w:rPr>
        <w:t>ogromnim kamatama i sudskim troškovima</w:t>
      </w:r>
      <w:r w:rsidR="00476C75">
        <w:rPr>
          <w:b/>
        </w:rPr>
        <w:t xml:space="preserve"> pošto su prve pravosnažne pres</w:t>
      </w:r>
      <w:r w:rsidR="00CF5C98">
        <w:rPr>
          <w:b/>
        </w:rPr>
        <w:t>ude već donete u našu korist</w:t>
      </w:r>
      <w:r>
        <w:rPr>
          <w:b/>
        </w:rPr>
        <w:t>. To je takodje i odgovornost koju snose pred desetinama ljudi koje su nagovorili da ne plaćaju</w:t>
      </w:r>
      <w:r w:rsidR="00CF5C98">
        <w:rPr>
          <w:b/>
        </w:rPr>
        <w:t xml:space="preserve">, </w:t>
      </w:r>
      <w:r w:rsidR="009C4387">
        <w:rPr>
          <w:b/>
        </w:rPr>
        <w:t>koji su sporove pred S</w:t>
      </w:r>
      <w:r>
        <w:rPr>
          <w:b/>
        </w:rPr>
        <w:t>udovima</w:t>
      </w:r>
      <w:r w:rsidR="009C4387">
        <w:rPr>
          <w:b/>
        </w:rPr>
        <w:t xml:space="preserve"> već  </w:t>
      </w:r>
      <w:r w:rsidR="00CF5C98">
        <w:rPr>
          <w:b/>
        </w:rPr>
        <w:t xml:space="preserve">izgubili  </w:t>
      </w:r>
      <w:r>
        <w:rPr>
          <w:b/>
        </w:rPr>
        <w:t xml:space="preserve">pa su morali da plate ali i do 5 puta veće iznose od prvobitnog duga, i pred kojima će morati da polože račune za ove tri godine neuspešnih pokušaja da se </w:t>
      </w:r>
      <w:r w:rsidR="00476C75">
        <w:rPr>
          <w:b/>
        </w:rPr>
        <w:t xml:space="preserve">uruši Kalča i vrati na stanje </w:t>
      </w:r>
      <w:r>
        <w:rPr>
          <w:b/>
        </w:rPr>
        <w:t xml:space="preserve">iz zime 2014. godine. </w:t>
      </w:r>
    </w:p>
    <w:p w:rsidR="00EA0099" w:rsidRDefault="00EA0099" w:rsidP="00322BEC">
      <w:pPr>
        <w:rPr>
          <w:b/>
        </w:rPr>
      </w:pPr>
      <w:r>
        <w:rPr>
          <w:b/>
        </w:rPr>
        <w:t xml:space="preserve">I kao poslednje, ali ne najmane važno, želimo da se zahvalimo svim vlasnicima lokala u TPC Kalča koji dele naše ideje da </w:t>
      </w:r>
      <w:r w:rsidR="009C4387">
        <w:rPr>
          <w:b/>
        </w:rPr>
        <w:t>ovo mesto</w:t>
      </w:r>
      <w:r>
        <w:rPr>
          <w:b/>
        </w:rPr>
        <w:t xml:space="preserve"> ima bolju  budućnost i istrajavaju u svim naporima da se do toga i dodje. </w:t>
      </w:r>
    </w:p>
    <w:p w:rsidR="00476C75" w:rsidRDefault="00476C75" w:rsidP="00322BEC">
      <w:pPr>
        <w:rPr>
          <w:b/>
        </w:rPr>
      </w:pPr>
      <w:r>
        <w:rPr>
          <w:b/>
        </w:rPr>
        <w:t>Sve informacije o našem objektu,</w:t>
      </w:r>
      <w:r w:rsidR="00A561FF">
        <w:rPr>
          <w:b/>
        </w:rPr>
        <w:t xml:space="preserve">kao i detaljne izveštaje o svakom potrošenom dinaru koje smo platili za odražavanje objekta možete pronaći na našem sajtu </w:t>
      </w:r>
      <w:hyperlink r:id="rId5" w:history="1">
        <w:r w:rsidR="00A561FF" w:rsidRPr="001C5BC4">
          <w:rPr>
            <w:rStyle w:val="Hyperlink"/>
            <w:b/>
          </w:rPr>
          <w:t>www.kalca.na.rs</w:t>
        </w:r>
      </w:hyperlink>
      <w:r w:rsidR="00A561FF">
        <w:rPr>
          <w:b/>
        </w:rPr>
        <w:t xml:space="preserve"> .</w:t>
      </w:r>
    </w:p>
    <w:p w:rsidR="00EA0099" w:rsidRDefault="00EA0099" w:rsidP="00322BEC">
      <w:pPr>
        <w:rPr>
          <w:b/>
        </w:rPr>
      </w:pPr>
    </w:p>
    <w:p w:rsidR="00EA0099" w:rsidRDefault="00EA0099" w:rsidP="00322BEC">
      <w:pPr>
        <w:rPr>
          <w:b/>
        </w:rPr>
      </w:pPr>
      <w:r>
        <w:rPr>
          <w:b/>
        </w:rPr>
        <w:t>S poštovanjem,</w:t>
      </w:r>
    </w:p>
    <w:p w:rsidR="00EA0099" w:rsidRDefault="00EA0099" w:rsidP="00322BEC">
      <w:pPr>
        <w:rPr>
          <w:b/>
        </w:rPr>
      </w:pPr>
    </w:p>
    <w:p w:rsidR="00EA0099" w:rsidRDefault="00EA0099" w:rsidP="00322BEC">
      <w:pPr>
        <w:rPr>
          <w:b/>
        </w:rPr>
      </w:pPr>
      <w:r>
        <w:rPr>
          <w:b/>
        </w:rPr>
        <w:t>UPRAVNI ODBOR UDRUŽENJA VLASNIKA LOKALA TPC KALČA</w:t>
      </w:r>
    </w:p>
    <w:p w:rsidR="00AE257C" w:rsidRDefault="00AE257C" w:rsidP="00322BEC">
      <w:pPr>
        <w:rPr>
          <w:b/>
        </w:rPr>
      </w:pPr>
      <w:r>
        <w:rPr>
          <w:b/>
        </w:rPr>
        <w:t>Saša Stanković</w:t>
      </w:r>
    </w:p>
    <w:p w:rsidR="00AE257C" w:rsidRDefault="00AE257C" w:rsidP="00322BEC">
      <w:pPr>
        <w:rPr>
          <w:b/>
        </w:rPr>
      </w:pPr>
      <w:r>
        <w:rPr>
          <w:b/>
        </w:rPr>
        <w:t>Menadžer</w:t>
      </w:r>
    </w:p>
    <w:p w:rsidR="00B818C5" w:rsidRPr="003C1F89" w:rsidRDefault="00B818C5" w:rsidP="00322BEC">
      <w:pPr>
        <w:rPr>
          <w:b/>
          <w:sz w:val="24"/>
          <w:szCs w:val="24"/>
        </w:rPr>
      </w:pPr>
    </w:p>
    <w:p w:rsidR="001E32D8" w:rsidRPr="003C1F89" w:rsidRDefault="001E32D8" w:rsidP="00E35CD0">
      <w:pPr>
        <w:rPr>
          <w:b/>
          <w:sz w:val="24"/>
          <w:szCs w:val="24"/>
        </w:rPr>
      </w:pPr>
    </w:p>
    <w:p w:rsidR="001E32D8" w:rsidRPr="003C1F89" w:rsidRDefault="001E32D8" w:rsidP="00E35CD0">
      <w:pPr>
        <w:rPr>
          <w:b/>
          <w:sz w:val="24"/>
          <w:szCs w:val="24"/>
        </w:rPr>
      </w:pPr>
    </w:p>
    <w:p w:rsidR="00762289" w:rsidRPr="003C1F89" w:rsidRDefault="00762289" w:rsidP="00E35CD0">
      <w:pPr>
        <w:rPr>
          <w:b/>
          <w:sz w:val="24"/>
          <w:szCs w:val="24"/>
        </w:rPr>
      </w:pPr>
    </w:p>
    <w:sectPr w:rsidR="00762289" w:rsidRPr="003C1F89" w:rsidSect="001A7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AD3"/>
    <w:multiLevelType w:val="hybridMultilevel"/>
    <w:tmpl w:val="FB9C4E46"/>
    <w:lvl w:ilvl="0" w:tplc="F54C19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B68C8"/>
    <w:multiLevelType w:val="hybridMultilevel"/>
    <w:tmpl w:val="3C82B4D4"/>
    <w:lvl w:ilvl="0" w:tplc="8E6068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C66B2"/>
    <w:multiLevelType w:val="hybridMultilevel"/>
    <w:tmpl w:val="2CB4396E"/>
    <w:lvl w:ilvl="0" w:tplc="8BA0E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CD0"/>
    <w:rsid w:val="0001277A"/>
    <w:rsid w:val="00043271"/>
    <w:rsid w:val="00064DBD"/>
    <w:rsid w:val="000F1E07"/>
    <w:rsid w:val="00123210"/>
    <w:rsid w:val="00125C92"/>
    <w:rsid w:val="001A7F1E"/>
    <w:rsid w:val="001E32D8"/>
    <w:rsid w:val="002F5E80"/>
    <w:rsid w:val="00322BEC"/>
    <w:rsid w:val="00360F12"/>
    <w:rsid w:val="00375D5A"/>
    <w:rsid w:val="00390EA5"/>
    <w:rsid w:val="003C0D95"/>
    <w:rsid w:val="003C1F89"/>
    <w:rsid w:val="00476C75"/>
    <w:rsid w:val="004A2FD2"/>
    <w:rsid w:val="005452C4"/>
    <w:rsid w:val="005912E7"/>
    <w:rsid w:val="005B460B"/>
    <w:rsid w:val="005C2170"/>
    <w:rsid w:val="005E01E7"/>
    <w:rsid w:val="00625514"/>
    <w:rsid w:val="00630B93"/>
    <w:rsid w:val="0069509E"/>
    <w:rsid w:val="006F688D"/>
    <w:rsid w:val="006F789D"/>
    <w:rsid w:val="00707898"/>
    <w:rsid w:val="00736F41"/>
    <w:rsid w:val="00744605"/>
    <w:rsid w:val="00762289"/>
    <w:rsid w:val="007C7E2C"/>
    <w:rsid w:val="00876401"/>
    <w:rsid w:val="00927F38"/>
    <w:rsid w:val="00954A81"/>
    <w:rsid w:val="009C4387"/>
    <w:rsid w:val="00A00548"/>
    <w:rsid w:val="00A358C0"/>
    <w:rsid w:val="00A466D8"/>
    <w:rsid w:val="00A561FF"/>
    <w:rsid w:val="00A83F4C"/>
    <w:rsid w:val="00AA2975"/>
    <w:rsid w:val="00AC4FC0"/>
    <w:rsid w:val="00AE257C"/>
    <w:rsid w:val="00B10A7F"/>
    <w:rsid w:val="00B63237"/>
    <w:rsid w:val="00B66DF2"/>
    <w:rsid w:val="00B818C5"/>
    <w:rsid w:val="00B935F9"/>
    <w:rsid w:val="00BB6406"/>
    <w:rsid w:val="00BF6A62"/>
    <w:rsid w:val="00C079CA"/>
    <w:rsid w:val="00C40505"/>
    <w:rsid w:val="00CE12A8"/>
    <w:rsid w:val="00CF5C98"/>
    <w:rsid w:val="00D2392E"/>
    <w:rsid w:val="00D63C58"/>
    <w:rsid w:val="00D90F74"/>
    <w:rsid w:val="00D923E9"/>
    <w:rsid w:val="00DF323C"/>
    <w:rsid w:val="00E35CD0"/>
    <w:rsid w:val="00EA0099"/>
    <w:rsid w:val="00EF2491"/>
    <w:rsid w:val="00F05AF0"/>
    <w:rsid w:val="00F34E7D"/>
    <w:rsid w:val="00F413D5"/>
    <w:rsid w:val="00F50054"/>
    <w:rsid w:val="00FE1163"/>
    <w:rsid w:val="00F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ca.n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Dragoslav Pavlovic</cp:lastModifiedBy>
  <cp:revision>2</cp:revision>
  <cp:lastPrinted>2015-07-07T06:52:00Z</cp:lastPrinted>
  <dcterms:created xsi:type="dcterms:W3CDTF">2017-06-15T06:29:00Z</dcterms:created>
  <dcterms:modified xsi:type="dcterms:W3CDTF">2017-06-15T06:29:00Z</dcterms:modified>
</cp:coreProperties>
</file>